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42793"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14:paraId="422EF996" w14:textId="77777777" w:rsidR="00657DA9" w:rsidRPr="007634A2" w:rsidRDefault="00657DA9" w:rsidP="00657DA9">
      <w:pPr>
        <w:spacing w:after="0"/>
        <w:jc w:val="both"/>
        <w:rPr>
          <w:rFonts w:eastAsia="Times New Roman" w:cstheme="minorHAnsi"/>
          <w:lang w:eastAsia="es-ES"/>
        </w:rPr>
      </w:pPr>
    </w:p>
    <w:p w14:paraId="1F29B866"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1E93F0C8"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2C88E653" w14:textId="77777777" w:rsidR="00657DA9" w:rsidRPr="00987707" w:rsidRDefault="00657DA9" w:rsidP="00657DA9">
      <w:pPr>
        <w:tabs>
          <w:tab w:val="num" w:pos="360"/>
          <w:tab w:val="num" w:pos="570"/>
        </w:tabs>
        <w:spacing w:after="0"/>
        <w:jc w:val="both"/>
        <w:rPr>
          <w:rFonts w:eastAsia="Times New Roman" w:cstheme="minorHAnsi"/>
          <w:lang w:eastAsia="es-ES"/>
        </w:rPr>
      </w:pPr>
    </w:p>
    <w:p w14:paraId="0BC0C182" w14:textId="77777777" w:rsidR="00990DBC" w:rsidRPr="00990DBC" w:rsidRDefault="00657DA9" w:rsidP="00990DBC">
      <w:pPr>
        <w:tabs>
          <w:tab w:val="num" w:pos="360"/>
          <w:tab w:val="num" w:pos="570"/>
        </w:tabs>
        <w:jc w:val="both"/>
        <w:rPr>
          <w:rFonts w:eastAsia="Times New Roman" w:cstheme="minorHAnsi"/>
          <w:b/>
          <w:bCs/>
          <w:color w:val="FF0000"/>
          <w:lang w:val="es-PY" w:eastAsia="es-ES"/>
        </w:rPr>
      </w:pPr>
      <w:r w:rsidRPr="00987707">
        <w:rPr>
          <w:rFonts w:eastAsia="Times New Roman" w:cstheme="minorHAnsi"/>
          <w:lang w:eastAsia="es-ES"/>
        </w:rPr>
        <w:t xml:space="preserve">El objeto del contrato es: </w:t>
      </w:r>
      <w:r w:rsidR="00990DBC" w:rsidRPr="00990DBC">
        <w:rPr>
          <w:rFonts w:eastAsia="Times New Roman" w:cstheme="minorHAnsi"/>
          <w:b/>
          <w:bCs/>
          <w:color w:val="FF0000"/>
          <w:lang w:val="es-PY" w:eastAsia="es-ES"/>
        </w:rPr>
        <w:t>REFACCIÓN DE 3 AULAS CON BAÑO INCLUSIVO EN LA ESCUELA BAS. Nº 79 E.E.U.U. DE NORTEAMÉRICA, CONSTRUCCIÓN DE CERCADO PERIMETRAL, PUENTE DE HºAº Y PÓRTICO DE ACCESO VEHICULAR Y PEATONAL EN EL COLEGIO GIANFRANCO FERRARINI, CONSTRUCCIÓN DE TINGLADO EN LA ESC. BAS. 2805 PUERTA DEL YPOA</w:t>
      </w:r>
    </w:p>
    <w:p w14:paraId="5494BEB3" w14:textId="7CCC57B0" w:rsidR="00657DA9" w:rsidRPr="00990DBC" w:rsidRDefault="00657DA9" w:rsidP="00657DA9">
      <w:pPr>
        <w:tabs>
          <w:tab w:val="num" w:pos="360"/>
          <w:tab w:val="num" w:pos="570"/>
        </w:tabs>
        <w:spacing w:after="0"/>
        <w:jc w:val="both"/>
        <w:rPr>
          <w:rFonts w:eastAsia="Times New Roman" w:cstheme="minorHAnsi"/>
          <w:lang w:val="es-PY" w:eastAsia="es-ES"/>
        </w:rPr>
      </w:pPr>
    </w:p>
    <w:p w14:paraId="6964B3D7"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14:paraId="57541EA3" w14:textId="77777777" w:rsidR="00657DA9" w:rsidRPr="00987707" w:rsidRDefault="00657DA9" w:rsidP="00657DA9">
      <w:pPr>
        <w:spacing w:after="0"/>
        <w:jc w:val="both"/>
        <w:rPr>
          <w:rFonts w:eastAsia="Times New Roman" w:cstheme="minorHAnsi"/>
          <w:lang w:eastAsia="es-ES"/>
        </w:rPr>
      </w:pPr>
    </w:p>
    <w:p w14:paraId="512843C2"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10BC3C93"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206C97BD"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0105FA51"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5D60A1E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5F31239E"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7B3048E0"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0668A979"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783A303D"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532B10C9"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362FD719" w14:textId="77777777" w:rsidR="00657DA9" w:rsidRPr="00987707" w:rsidRDefault="00657DA9" w:rsidP="00657DA9">
      <w:pPr>
        <w:tabs>
          <w:tab w:val="num" w:pos="360"/>
        </w:tabs>
        <w:spacing w:after="0"/>
        <w:jc w:val="both"/>
        <w:rPr>
          <w:rFonts w:cstheme="minorHAnsi"/>
          <w:snapToGrid w:val="0"/>
          <w:color w:val="000000"/>
        </w:rPr>
      </w:pPr>
    </w:p>
    <w:p w14:paraId="645B9905"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N°______________________</w:t>
      </w:r>
    </w:p>
    <w:p w14:paraId="09FF8E6D" w14:textId="77777777" w:rsidR="00657DA9" w:rsidRPr="00987707" w:rsidRDefault="00657DA9" w:rsidP="00657DA9">
      <w:pPr>
        <w:tabs>
          <w:tab w:val="num" w:pos="360"/>
        </w:tabs>
        <w:spacing w:after="0"/>
        <w:jc w:val="both"/>
        <w:rPr>
          <w:rFonts w:cstheme="minorHAnsi"/>
          <w:snapToGrid w:val="0"/>
          <w:color w:val="000000"/>
        </w:rPr>
      </w:pPr>
    </w:p>
    <w:p w14:paraId="2C07A66B"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3C8820E7" w14:textId="77777777" w:rsidR="00657DA9" w:rsidRPr="00987707" w:rsidRDefault="00657DA9" w:rsidP="00657DA9">
      <w:pPr>
        <w:spacing w:after="0"/>
        <w:jc w:val="both"/>
        <w:rPr>
          <w:rFonts w:eastAsia="Times New Roman" w:cstheme="minorHAnsi"/>
          <w:lang w:eastAsia="es-ES"/>
        </w:rPr>
      </w:pPr>
    </w:p>
    <w:p w14:paraId="6A79E2D7" w14:textId="6A8D6A81" w:rsidR="00657DA9" w:rsidRPr="00987707" w:rsidRDefault="00990DBC" w:rsidP="00657DA9">
      <w:pPr>
        <w:spacing w:after="0"/>
        <w:jc w:val="both"/>
        <w:rPr>
          <w:rFonts w:eastAsia="Times New Roman" w:cstheme="minorHAnsi"/>
          <w:lang w:eastAsia="es-ES"/>
        </w:rPr>
      </w:pPr>
      <w:r>
        <w:rPr>
          <w:rFonts w:eastAsia="Times New Roman" w:cstheme="minorHAnsi"/>
          <w:lang w:eastAsia="es-ES"/>
        </w:rPr>
        <w:lastRenderedPageBreak/>
        <w:t>E</w:t>
      </w:r>
      <w:r w:rsidR="00657DA9" w:rsidRPr="00987707">
        <w:rPr>
          <w:rFonts w:eastAsia="Times New Roman" w:cstheme="minorHAnsi"/>
          <w:lang w:eastAsia="es-ES"/>
        </w:rPr>
        <w:t xml:space="preserve">l presente contrato es el resultado del procedimiento de _______________ </w:t>
      </w:r>
      <w:r w:rsidR="00657DA9" w:rsidRPr="00987707">
        <w:rPr>
          <w:rFonts w:eastAsia="Times New Roman" w:cstheme="minorHAnsi"/>
          <w:i/>
          <w:color w:val="FF0000"/>
          <w:lang w:eastAsia="es-ES"/>
        </w:rPr>
        <w:t>[insertar nombre del tipo de procedimiento]</w:t>
      </w:r>
      <w:r w:rsidR="00657DA9" w:rsidRPr="00987707">
        <w:rPr>
          <w:rFonts w:eastAsia="Times New Roman" w:cstheme="minorHAnsi"/>
          <w:lang w:eastAsia="es-ES"/>
        </w:rPr>
        <w:t xml:space="preserve"> N° ___________, convocado por la </w:t>
      </w:r>
      <w:r w:rsidR="00657DA9" w:rsidRPr="00987707">
        <w:rPr>
          <w:rFonts w:eastAsia="Times New Roman" w:cstheme="minorHAnsi"/>
          <w:i/>
          <w:color w:val="FF0000"/>
          <w:lang w:eastAsia="es-ES"/>
        </w:rPr>
        <w:t>[Nombre de la Unidad Operativa de Contrataciones]</w:t>
      </w:r>
      <w:r w:rsidR="00657DA9" w:rsidRPr="00987707">
        <w:rPr>
          <w:rFonts w:eastAsia="Times New Roman" w:cstheme="minorHAnsi"/>
          <w:lang w:eastAsia="es-ES"/>
        </w:rPr>
        <w:t>. La adjudicación fue realizada según acto administrativo N°_______</w:t>
      </w:r>
    </w:p>
    <w:p w14:paraId="6100445F"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624BCA6D"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10A1903E" w14:textId="77777777" w:rsidR="00657DA9" w:rsidRPr="00987707" w:rsidRDefault="00657DA9" w:rsidP="00657DA9">
      <w:pPr>
        <w:spacing w:after="0"/>
        <w:jc w:val="both"/>
        <w:rPr>
          <w:rFonts w:eastAsia="Times New Roman" w:cstheme="minorHAnsi"/>
          <w:lang w:eastAsia="es-ES"/>
        </w:rPr>
      </w:pPr>
    </w:p>
    <w:p w14:paraId="2127496E"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7B38CF8F" w14:textId="77777777" w:rsidR="00657DA9" w:rsidRPr="00987707" w:rsidRDefault="00657DA9" w:rsidP="00657DA9">
      <w:pPr>
        <w:spacing w:after="0"/>
        <w:rPr>
          <w:rFonts w:eastAsia="Times New Roman" w:cstheme="minorHAnsi"/>
          <w:b/>
          <w:bCs/>
          <w:lang w:eastAsia="es-ES"/>
        </w:rPr>
      </w:pPr>
    </w:p>
    <w:p w14:paraId="31B2A53C"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2D79AB31"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2FA939B7"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0A17DCD4" w14:textId="77777777" w:rsidR="00657DA9" w:rsidRPr="00987707" w:rsidRDefault="00657DA9" w:rsidP="00657DA9">
      <w:pPr>
        <w:numPr>
          <w:ilvl w:val="12"/>
          <w:numId w:val="0"/>
        </w:numPr>
        <w:shd w:val="clear" w:color="auto" w:fill="FFFFFF"/>
        <w:suppressAutoHyphens/>
        <w:spacing w:after="0"/>
        <w:jc w:val="both"/>
        <w:rPr>
          <w:rFonts w:cstheme="minorHAnsi"/>
        </w:rPr>
      </w:pPr>
    </w:p>
    <w:p w14:paraId="2F55F246" w14:textId="1FA0B868" w:rsidR="00990DBC" w:rsidRDefault="00657DA9" w:rsidP="00990DBC">
      <w:pPr>
        <w:numPr>
          <w:ilvl w:val="12"/>
          <w:numId w:val="0"/>
        </w:numPr>
        <w:shd w:val="clear" w:color="auto" w:fill="FFFFFF"/>
        <w:suppressAutoHyphens/>
        <w:jc w:val="both"/>
        <w:rPr>
          <w:rFonts w:cstheme="minorHAnsi"/>
        </w:rPr>
      </w:pPr>
      <w:r w:rsidRPr="00987707">
        <w:rPr>
          <w:rFonts w:cstheme="minorHAnsi"/>
        </w:rPr>
        <w:t xml:space="preserve">La vigencia del presente contrato será: Desde </w:t>
      </w:r>
      <w:r w:rsidR="00990DBC">
        <w:rPr>
          <w:rFonts w:cstheme="minorHAnsi"/>
        </w:rPr>
        <w:t>la emisión de la orden de inicio</w:t>
      </w:r>
      <w:r w:rsidRPr="00987707">
        <w:rPr>
          <w:rFonts w:cstheme="minorHAnsi"/>
        </w:rPr>
        <w:t xml:space="preserve"> hasta el cumplimiento total de las obligaciones con el otorgamiento de la recepción definitiva de las obras.</w:t>
      </w:r>
    </w:p>
    <w:p w14:paraId="033FB1AE" w14:textId="0B6B52D8" w:rsidR="00657DA9" w:rsidRPr="00987707" w:rsidRDefault="00657DA9" w:rsidP="00990DBC">
      <w:pPr>
        <w:numPr>
          <w:ilvl w:val="12"/>
          <w:numId w:val="0"/>
        </w:numPr>
        <w:shd w:val="clear" w:color="auto" w:fill="FFFFFF"/>
        <w:suppressAutoHyphens/>
        <w:jc w:val="both"/>
        <w:rPr>
          <w:rFonts w:cstheme="minorHAnsi"/>
          <w:spacing w:val="-3"/>
          <w:u w:val="single"/>
          <w:lang w:eastAsia="es-ES"/>
        </w:rPr>
      </w:pPr>
      <w:r w:rsidRPr="00987707">
        <w:rPr>
          <w:rFonts w:cstheme="minorHAnsi"/>
        </w:rPr>
        <w:t xml:space="preserve">  </w:t>
      </w:r>
      <w:r w:rsidRPr="00987707">
        <w:rPr>
          <w:rFonts w:cstheme="minorHAnsi"/>
          <w:b/>
          <w:bCs/>
          <w:u w:val="single"/>
          <w:lang w:eastAsia="es-ES"/>
        </w:rPr>
        <w:t>ADMINISTRACIÓN DEL CONTRATO</w:t>
      </w:r>
    </w:p>
    <w:p w14:paraId="3D901376" w14:textId="0205864B"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 xml:space="preserve">La administración del contrato estará a cargo de: </w:t>
      </w:r>
      <w:r w:rsidR="00990DBC">
        <w:rPr>
          <w:rFonts w:eastAsia="Times New Roman" w:cstheme="minorHAnsi"/>
          <w:bCs/>
          <w:i/>
          <w:color w:val="FF0000"/>
          <w:lang w:eastAsia="es-ES"/>
        </w:rPr>
        <w:t>Sara Acuña, Administración y finanzas</w:t>
      </w:r>
    </w:p>
    <w:p w14:paraId="5B477900"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5FF9CB64"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14:paraId="0CFCA5BB"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36EA7B6"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5724D47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3AF7FA41"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5648505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4331CC2" w14:textId="77777777" w:rsidR="00990DBC" w:rsidRPr="00990DBC" w:rsidRDefault="00657DA9" w:rsidP="00990DBC">
      <w:pPr>
        <w:pStyle w:val="Prrafodelista"/>
        <w:shd w:val="clear" w:color="auto" w:fill="FFFFFF"/>
        <w:tabs>
          <w:tab w:val="left" w:pos="284"/>
        </w:tabs>
        <w:spacing w:line="276" w:lineRule="auto"/>
        <w:rPr>
          <w:rFonts w:asciiTheme="minorHAnsi" w:hAnsiTheme="minorHAnsi" w:cstheme="minorHAnsi"/>
          <w:b/>
          <w:bCs/>
          <w:sz w:val="22"/>
          <w:szCs w:val="22"/>
          <w:lang w:val="es-PY" w:eastAsia="es-ES"/>
        </w:rPr>
      </w:pPr>
      <w:r w:rsidRPr="00987707">
        <w:rPr>
          <w:rFonts w:asciiTheme="minorHAnsi" w:hAnsiTheme="minorHAnsi" w:cstheme="minorHAnsi"/>
          <w:bCs/>
          <w:sz w:val="22"/>
          <w:szCs w:val="22"/>
          <w:lang w:val="es-ES" w:eastAsia="es-ES"/>
        </w:rPr>
        <w:t xml:space="preserve">Las obras serán como se describen a continuación: </w:t>
      </w:r>
      <w:r w:rsidR="00990DBC" w:rsidRPr="00990DBC">
        <w:rPr>
          <w:rFonts w:asciiTheme="minorHAnsi" w:hAnsiTheme="minorHAnsi" w:cstheme="minorHAnsi"/>
          <w:b/>
          <w:bCs/>
          <w:sz w:val="22"/>
          <w:szCs w:val="22"/>
          <w:lang w:val="es-PY" w:eastAsia="es-ES"/>
        </w:rPr>
        <w:t>REFACCIÓN DE 3 AULAS CON BAÑO INCLUSIVO EN LA ESCUELA BAS. Nº 79 E.E.U.U. DE NORTEAMÉRICA, CONSTRUCCIÓN DE CERCADO PERIMETRAL, PUENTE DE HºAº Y PÓRTICO DE ACCESO VEHICULAR Y PEATONAL EN EL COLEGIO GIANFRANCO FERRARINI, CONSTRUCCIÓN DE TINGLADO EN LA ESC. BAS. 2805 PUERTA DEL YPOA</w:t>
      </w:r>
    </w:p>
    <w:p w14:paraId="2F3F6423" w14:textId="77E31B3C"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p>
    <w:p w14:paraId="2DF16B95"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1B8F6F1"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14:paraId="4FE63DC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EDD37BD" w14:textId="2581121A"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porcentaje, número y fechas de entrega de anticipos y amortizaciones son los determinados en las condiciones contractuales.</w:t>
      </w:r>
      <w:r w:rsidR="00990DBC">
        <w:rPr>
          <w:rFonts w:asciiTheme="minorHAnsi" w:hAnsiTheme="minorHAnsi" w:cstheme="minorHAnsi"/>
          <w:bCs/>
          <w:i/>
          <w:color w:val="FF0000"/>
          <w:sz w:val="22"/>
          <w:szCs w:val="22"/>
          <w:lang w:val="es-ES" w:eastAsia="es-ES"/>
        </w:rPr>
        <w:t xml:space="preserve"> NO APLICA</w:t>
      </w:r>
    </w:p>
    <w:p w14:paraId="17B020D5"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AE856AE"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14:paraId="1E52401B" w14:textId="77777777" w:rsidR="00657DA9" w:rsidRPr="00987707" w:rsidRDefault="00657DA9" w:rsidP="00657DA9">
      <w:pPr>
        <w:shd w:val="clear" w:color="auto" w:fill="FFFFFF"/>
        <w:spacing w:after="0"/>
        <w:jc w:val="both"/>
        <w:rPr>
          <w:rFonts w:eastAsia="Times New Roman" w:cstheme="minorHAnsi"/>
          <w:bCs/>
          <w:lang w:eastAsia="es-ES"/>
        </w:rPr>
      </w:pPr>
    </w:p>
    <w:p w14:paraId="54721F0E"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lastRenderedPageBreak/>
        <w:t xml:space="preserve">La garantía de fiel cumplimiento del contrato se regirá por lo establecido en el pliego de bases y condiciones, la cual se presentará a más tardar dentro de los diez (10) días calendarios siguientes a la firma del contrato. </w:t>
      </w:r>
    </w:p>
    <w:p w14:paraId="391E2E5C" w14:textId="77777777" w:rsidR="00657DA9" w:rsidRPr="00987707" w:rsidRDefault="00657DA9" w:rsidP="00657DA9">
      <w:pPr>
        <w:shd w:val="clear" w:color="auto" w:fill="FFFFFF"/>
        <w:spacing w:after="0"/>
        <w:jc w:val="both"/>
        <w:rPr>
          <w:rFonts w:eastAsia="Times New Roman" w:cstheme="minorHAnsi"/>
          <w:bCs/>
          <w:lang w:eastAsia="es-ES"/>
        </w:rPr>
      </w:pPr>
    </w:p>
    <w:p w14:paraId="55E543D5"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576815FF" w14:textId="77777777" w:rsidR="00657DA9" w:rsidRPr="00987707" w:rsidRDefault="00657DA9" w:rsidP="00657DA9">
      <w:pPr>
        <w:shd w:val="clear" w:color="auto" w:fill="FFFFFF"/>
        <w:spacing w:after="0"/>
        <w:jc w:val="both"/>
        <w:rPr>
          <w:rFonts w:eastAsia="Times New Roman" w:cstheme="minorHAnsi"/>
          <w:bCs/>
          <w:lang w:eastAsia="es-ES"/>
        </w:rPr>
      </w:pPr>
    </w:p>
    <w:p w14:paraId="4F20CCC0"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385BB7EB"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14:paraId="31AB87DE" w14:textId="77777777" w:rsidR="00657DA9" w:rsidRPr="00987707" w:rsidRDefault="00657DA9" w:rsidP="00657DA9">
      <w:pPr>
        <w:spacing w:after="0"/>
        <w:jc w:val="both"/>
        <w:rPr>
          <w:rFonts w:eastAsia="Times New Roman" w:cstheme="minorHAnsi"/>
          <w:bCs/>
          <w:lang w:eastAsia="es-ES"/>
        </w:rPr>
      </w:pPr>
    </w:p>
    <w:p w14:paraId="1C880CCB"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2A5F839E" w14:textId="77777777" w:rsidR="00657DA9" w:rsidRPr="00987707" w:rsidRDefault="00657DA9" w:rsidP="00657DA9">
      <w:pPr>
        <w:spacing w:after="0"/>
        <w:jc w:val="both"/>
        <w:rPr>
          <w:rFonts w:eastAsia="Times New Roman" w:cstheme="minorHAnsi"/>
          <w:bCs/>
          <w:lang w:eastAsia="es-ES"/>
        </w:rPr>
      </w:pPr>
    </w:p>
    <w:p w14:paraId="2D48FCE5"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14:paraId="641AB561" w14:textId="77777777" w:rsidR="00657DA9" w:rsidRPr="00987707" w:rsidRDefault="00657DA9" w:rsidP="00657DA9">
      <w:pPr>
        <w:spacing w:after="0"/>
        <w:jc w:val="both"/>
        <w:rPr>
          <w:rFonts w:eastAsia="Times New Roman" w:cstheme="minorHAnsi"/>
          <w:bCs/>
          <w:lang w:eastAsia="es-ES"/>
        </w:rPr>
      </w:pPr>
    </w:p>
    <w:p w14:paraId="6FAD426C"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64DA108F" w14:textId="77777777" w:rsidR="00657DA9" w:rsidRPr="00987707" w:rsidRDefault="00657DA9" w:rsidP="00657DA9">
      <w:pPr>
        <w:spacing w:after="0"/>
        <w:jc w:val="both"/>
        <w:rPr>
          <w:rFonts w:eastAsia="Times New Roman" w:cstheme="minorHAnsi"/>
          <w:lang w:eastAsia="es-ES"/>
        </w:rPr>
      </w:pPr>
    </w:p>
    <w:p w14:paraId="1CBA2A5F"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2CF851FC" w14:textId="77777777" w:rsidR="00657DA9" w:rsidRPr="00987707" w:rsidRDefault="00657DA9" w:rsidP="00657DA9">
      <w:pPr>
        <w:spacing w:after="0"/>
        <w:jc w:val="both"/>
        <w:rPr>
          <w:rFonts w:eastAsia="Times New Roman" w:cstheme="minorHAnsi"/>
          <w:lang w:eastAsia="es-ES"/>
        </w:rPr>
      </w:pPr>
    </w:p>
    <w:p w14:paraId="4D6DF15C"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0DD134D6" w14:textId="77777777" w:rsidR="00657DA9" w:rsidRPr="00987707" w:rsidRDefault="00657DA9" w:rsidP="00657DA9">
      <w:pPr>
        <w:autoSpaceDE w:val="0"/>
        <w:autoSpaceDN w:val="0"/>
        <w:spacing w:after="0"/>
        <w:jc w:val="both"/>
        <w:rPr>
          <w:rFonts w:eastAsia="Times New Roman" w:cstheme="minorHAnsi"/>
          <w:lang w:eastAsia="es-ES"/>
        </w:rPr>
      </w:pPr>
    </w:p>
    <w:p w14:paraId="2DE4A420"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377923D0" w14:textId="77777777" w:rsidR="00657DA9" w:rsidRDefault="00657DA9" w:rsidP="00657DA9">
      <w:pPr>
        <w:autoSpaceDE w:val="0"/>
        <w:autoSpaceDN w:val="0"/>
        <w:spacing w:after="0"/>
        <w:jc w:val="both"/>
        <w:rPr>
          <w:rFonts w:eastAsia="Times New Roman" w:cstheme="minorHAnsi"/>
          <w:i/>
          <w:lang w:eastAsia="es-ES"/>
        </w:rPr>
      </w:pPr>
    </w:p>
    <w:p w14:paraId="3D5FA147" w14:textId="77777777" w:rsidR="00657DA9" w:rsidRPr="00987707" w:rsidRDefault="00657DA9" w:rsidP="00657DA9">
      <w:pPr>
        <w:spacing w:after="0"/>
        <w:jc w:val="both"/>
        <w:rPr>
          <w:rFonts w:eastAsia="Times New Roman" w:cstheme="minorHAnsi"/>
          <w:lang w:eastAsia="es-ES"/>
        </w:rPr>
      </w:pPr>
    </w:p>
    <w:p w14:paraId="18BAFBE9"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585EC853" w14:textId="77777777" w:rsidR="00657DA9" w:rsidRPr="00987707" w:rsidRDefault="00657DA9" w:rsidP="00657DA9">
      <w:pPr>
        <w:autoSpaceDE w:val="0"/>
        <w:autoSpaceDN w:val="0"/>
        <w:spacing w:after="0"/>
        <w:jc w:val="both"/>
        <w:rPr>
          <w:rFonts w:eastAsia="Times New Roman" w:cstheme="minorHAnsi"/>
          <w:lang w:eastAsia="es-ES"/>
        </w:rPr>
      </w:pPr>
    </w:p>
    <w:p w14:paraId="4737F836"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493A0436"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51C0683A"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lastRenderedPageBreak/>
        <w:t>En el mismo plazo indicado en el párrafo anterior, se deberá remitir a la convocante la actualización de la mencionada declaración jurada, una vez finalizada la ejecución del presente contrato.</w:t>
      </w:r>
    </w:p>
    <w:p w14:paraId="5D6B6664" w14:textId="77777777" w:rsidR="00657DA9" w:rsidRDefault="00657DA9" w:rsidP="00657DA9">
      <w:pPr>
        <w:autoSpaceDE w:val="0"/>
        <w:autoSpaceDN w:val="0"/>
        <w:spacing w:after="0"/>
        <w:jc w:val="both"/>
        <w:rPr>
          <w:rFonts w:eastAsia="Times New Roman" w:cstheme="minorHAnsi"/>
          <w:lang w:eastAsia="es-ES"/>
        </w:rPr>
      </w:pPr>
    </w:p>
    <w:p w14:paraId="7C43E4B0"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53A93663"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1D9856F3"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784C59BA"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241B3047"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4217E970"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2A6338C4" w14:textId="77777777" w:rsidR="00657DA9" w:rsidRDefault="00657DA9" w:rsidP="00657DA9">
      <w:pPr>
        <w:tabs>
          <w:tab w:val="left" w:pos="3722"/>
        </w:tabs>
        <w:jc w:val="both"/>
        <w:rPr>
          <w:rFonts w:cstheme="minorHAnsi"/>
        </w:rPr>
      </w:pPr>
    </w:p>
    <w:p w14:paraId="3B859131" w14:textId="77777777" w:rsidR="00657DA9" w:rsidRDefault="00657DA9" w:rsidP="00657DA9">
      <w:pPr>
        <w:tabs>
          <w:tab w:val="left" w:pos="3722"/>
        </w:tabs>
        <w:jc w:val="both"/>
        <w:rPr>
          <w:rFonts w:cstheme="minorHAnsi"/>
        </w:rPr>
      </w:pPr>
    </w:p>
    <w:p w14:paraId="0E1FE46A" w14:textId="77777777" w:rsidR="00657DA9" w:rsidRDefault="00657DA9" w:rsidP="00657DA9">
      <w:pPr>
        <w:tabs>
          <w:tab w:val="left" w:pos="3722"/>
        </w:tabs>
        <w:jc w:val="both"/>
        <w:rPr>
          <w:rFonts w:cstheme="minorHAnsi"/>
        </w:rPr>
      </w:pPr>
    </w:p>
    <w:p w14:paraId="788A614A"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18217031">
    <w:abstractNumId w:val="0"/>
  </w:num>
  <w:num w:numId="2" w16cid:durableId="339240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190FEB"/>
    <w:rsid w:val="004E71AA"/>
    <w:rsid w:val="00657DA9"/>
    <w:rsid w:val="00990DBC"/>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95D0"/>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paragraph" w:styleId="Ttulo1">
    <w:name w:val="heading 1"/>
    <w:basedOn w:val="Normal"/>
    <w:next w:val="Normal"/>
    <w:link w:val="Ttulo1Car"/>
    <w:uiPriority w:val="9"/>
    <w:qFormat/>
    <w:rsid w:val="00990D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 w:type="character" w:customStyle="1" w:styleId="Ttulo1Car">
    <w:name w:val="Título 1 Car"/>
    <w:basedOn w:val="Fuentedeprrafopredeter"/>
    <w:link w:val="Ttulo1"/>
    <w:uiPriority w:val="9"/>
    <w:rsid w:val="00990DBC"/>
    <w:rPr>
      <w:rFonts w:asciiTheme="majorHAnsi" w:eastAsiaTheme="majorEastAsia" w:hAnsiTheme="majorHAnsi" w:cstheme="majorBidi"/>
      <w:color w:val="2F5496" w:themeColor="accent1" w:themeShade="BF"/>
      <w:sz w:val="32"/>
      <w:szCs w:val="3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2012">
      <w:bodyDiv w:val="1"/>
      <w:marLeft w:val="0"/>
      <w:marRight w:val="0"/>
      <w:marTop w:val="0"/>
      <w:marBottom w:val="0"/>
      <w:divBdr>
        <w:top w:val="none" w:sz="0" w:space="0" w:color="auto"/>
        <w:left w:val="none" w:sz="0" w:space="0" w:color="auto"/>
        <w:bottom w:val="none" w:sz="0" w:space="0" w:color="auto"/>
        <w:right w:val="none" w:sz="0" w:space="0" w:color="auto"/>
      </w:divBdr>
    </w:div>
    <w:div w:id="368379684">
      <w:bodyDiv w:val="1"/>
      <w:marLeft w:val="0"/>
      <w:marRight w:val="0"/>
      <w:marTop w:val="0"/>
      <w:marBottom w:val="0"/>
      <w:divBdr>
        <w:top w:val="none" w:sz="0" w:space="0" w:color="auto"/>
        <w:left w:val="none" w:sz="0" w:space="0" w:color="auto"/>
        <w:bottom w:val="none" w:sz="0" w:space="0" w:color="auto"/>
        <w:right w:val="none" w:sz="0" w:space="0" w:color="auto"/>
      </w:divBdr>
    </w:div>
    <w:div w:id="939752081">
      <w:bodyDiv w:val="1"/>
      <w:marLeft w:val="0"/>
      <w:marRight w:val="0"/>
      <w:marTop w:val="0"/>
      <w:marBottom w:val="0"/>
      <w:divBdr>
        <w:top w:val="none" w:sz="0" w:space="0" w:color="auto"/>
        <w:left w:val="none" w:sz="0" w:space="0" w:color="auto"/>
        <w:bottom w:val="none" w:sz="0" w:space="0" w:color="auto"/>
        <w:right w:val="none" w:sz="0" w:space="0" w:color="auto"/>
      </w:divBdr>
    </w:div>
    <w:div w:id="106830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1132</Words>
  <Characters>6232</Characters>
  <Application>Microsoft Office Word</Application>
  <DocSecurity>0</DocSecurity>
  <Lines>51</Lines>
  <Paragraphs>14</Paragraphs>
  <ScaleCrop>false</ScaleCrop>
  <Company>Dirección Nacional de Contrataciones Públicas</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2</cp:revision>
  <dcterms:created xsi:type="dcterms:W3CDTF">2024-01-12T13:24:00Z</dcterms:created>
  <dcterms:modified xsi:type="dcterms:W3CDTF">2025-07-14T14:07:00Z</dcterms:modified>
</cp:coreProperties>
</file>